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5912" w:rsidRPr="00D212F9" w:rsidRDefault="00765912" w:rsidP="00765912">
      <w:pPr>
        <w:pStyle w:val="Titolo3"/>
        <w:spacing w:before="0" w:after="0"/>
        <w:ind w:right="140"/>
        <w:jc w:val="right"/>
        <w:rPr>
          <w:rFonts w:ascii="Century Gothic" w:hAnsi="Century Gothic"/>
          <w:b w:val="0"/>
          <w:sz w:val="21"/>
          <w:szCs w:val="20"/>
          <w:shd w:val="clear" w:color="auto" w:fill="FFFFFF"/>
          <w:lang w:val="it-IT"/>
        </w:rPr>
      </w:pPr>
      <w:r w:rsidRPr="00D212F9">
        <w:rPr>
          <w:rFonts w:ascii="Century Gothic" w:hAnsi="Century Gothic"/>
          <w:b w:val="0"/>
          <w:sz w:val="21"/>
          <w:szCs w:val="20"/>
          <w:shd w:val="clear" w:color="auto" w:fill="FFFFFF"/>
          <w:lang w:val="it-IT"/>
        </w:rPr>
        <w:t>Alla Dirigente Scolastica</w:t>
      </w:r>
    </w:p>
    <w:p w:rsidR="00765912" w:rsidRDefault="00765912" w:rsidP="00765912">
      <w:pPr>
        <w:pStyle w:val="Titolo3"/>
        <w:spacing w:before="0" w:after="0"/>
        <w:ind w:right="140"/>
        <w:jc w:val="right"/>
        <w:rPr>
          <w:rFonts w:ascii="Century Gothic" w:hAnsi="Century Gothic"/>
          <w:b w:val="0"/>
          <w:sz w:val="21"/>
          <w:szCs w:val="20"/>
          <w:shd w:val="clear" w:color="auto" w:fill="FFFFFF"/>
          <w:lang w:val="it-IT"/>
        </w:rPr>
      </w:pPr>
      <w:r>
        <w:rPr>
          <w:rFonts w:ascii="Century Gothic" w:hAnsi="Century Gothic"/>
          <w:b w:val="0"/>
          <w:sz w:val="21"/>
          <w:szCs w:val="20"/>
          <w:shd w:val="clear" w:color="auto" w:fill="FFFFFF"/>
          <w:lang w:val="it-IT"/>
        </w:rPr>
        <w:t>IC</w:t>
      </w:r>
      <w:r w:rsidRPr="00D212F9">
        <w:rPr>
          <w:rFonts w:ascii="Century Gothic" w:hAnsi="Century Gothic"/>
          <w:b w:val="0"/>
          <w:sz w:val="21"/>
          <w:szCs w:val="20"/>
          <w:shd w:val="clear" w:color="auto" w:fill="FFFFFF"/>
          <w:lang w:val="it-IT"/>
        </w:rPr>
        <w:t xml:space="preserve"> Monserrato 1-2 “A. La Marmora”</w:t>
      </w:r>
    </w:p>
    <w:p w:rsidR="00765912" w:rsidRDefault="00765912" w:rsidP="00765912">
      <w:pPr>
        <w:pStyle w:val="Titolo3"/>
        <w:spacing w:before="0" w:after="0"/>
        <w:ind w:right="140"/>
        <w:jc w:val="right"/>
        <w:rPr>
          <w:rFonts w:ascii="Century Gothic" w:hAnsi="Century Gothic"/>
          <w:b w:val="0"/>
          <w:sz w:val="21"/>
          <w:szCs w:val="20"/>
          <w:shd w:val="clear" w:color="auto" w:fill="FFFFFF"/>
          <w:lang w:val="it-IT"/>
        </w:rPr>
      </w:pPr>
      <w:r w:rsidRPr="00D212F9">
        <w:rPr>
          <w:rFonts w:ascii="Century Gothic" w:hAnsi="Century Gothic"/>
          <w:b w:val="0"/>
          <w:sz w:val="21"/>
          <w:szCs w:val="20"/>
          <w:shd w:val="clear" w:color="auto" w:fill="FFFFFF"/>
          <w:lang w:val="it-IT"/>
        </w:rPr>
        <w:t xml:space="preserve">Via Tonara, 20 Monserrato </w:t>
      </w:r>
      <w:r>
        <w:rPr>
          <w:rFonts w:ascii="Century Gothic" w:hAnsi="Century Gothic"/>
          <w:b w:val="0"/>
          <w:sz w:val="21"/>
          <w:szCs w:val="20"/>
          <w:shd w:val="clear" w:color="auto" w:fill="FFFFFF"/>
          <w:lang w:val="it-IT"/>
        </w:rPr>
        <w:t xml:space="preserve">09042 </w:t>
      </w:r>
      <w:r w:rsidRPr="00D212F9">
        <w:rPr>
          <w:rFonts w:ascii="Century Gothic" w:hAnsi="Century Gothic"/>
          <w:b w:val="0"/>
          <w:sz w:val="21"/>
          <w:szCs w:val="20"/>
          <w:shd w:val="clear" w:color="auto" w:fill="FFFFFF"/>
          <w:lang w:val="it-IT"/>
        </w:rPr>
        <w:t>(CA)</w:t>
      </w:r>
    </w:p>
    <w:p w:rsidR="00765912" w:rsidRDefault="00765912" w:rsidP="003B301A">
      <w:pPr>
        <w:pStyle w:val="Titolo3"/>
        <w:spacing w:before="0" w:after="0"/>
        <w:ind w:right="-1"/>
        <w:jc w:val="center"/>
        <w:rPr>
          <w:rFonts w:ascii="Century Gothic" w:hAnsi="Century Gothic"/>
          <w:sz w:val="20"/>
          <w:szCs w:val="20"/>
          <w:shd w:val="clear" w:color="auto" w:fill="FFFFFF"/>
          <w:lang w:val="it-IT"/>
        </w:rPr>
      </w:pPr>
    </w:p>
    <w:p w:rsidR="003B301A" w:rsidRPr="000746CC" w:rsidRDefault="003B301A" w:rsidP="00933B0F">
      <w:pPr>
        <w:pStyle w:val="Titolo3"/>
        <w:spacing w:before="0" w:after="0"/>
        <w:ind w:right="-1"/>
        <w:jc w:val="center"/>
        <w:rPr>
          <w:rFonts w:ascii="Century Gothic" w:hAnsi="Century Gothic"/>
          <w:spacing w:val="-2"/>
          <w:sz w:val="24"/>
          <w:szCs w:val="20"/>
          <w:shd w:val="clear" w:color="auto" w:fill="FFFFFF"/>
          <w:lang w:val="it-IT"/>
        </w:rPr>
      </w:pPr>
      <w:r w:rsidRPr="000746CC">
        <w:rPr>
          <w:rFonts w:ascii="Century Gothic" w:hAnsi="Century Gothic"/>
          <w:spacing w:val="-2"/>
          <w:sz w:val="24"/>
          <w:szCs w:val="20"/>
          <w:shd w:val="clear" w:color="auto" w:fill="FFFFFF"/>
          <w:lang w:val="it-IT"/>
        </w:rPr>
        <w:t xml:space="preserve">ALLEGATO </w:t>
      </w:r>
      <w:r w:rsidR="00294AFE" w:rsidRPr="000746CC">
        <w:rPr>
          <w:rFonts w:ascii="Century Gothic" w:hAnsi="Century Gothic"/>
          <w:spacing w:val="-2"/>
          <w:sz w:val="24"/>
          <w:szCs w:val="20"/>
          <w:shd w:val="clear" w:color="auto" w:fill="FFFFFF"/>
          <w:lang w:val="it-IT"/>
        </w:rPr>
        <w:t>D</w:t>
      </w:r>
      <w:r w:rsidRPr="000746CC">
        <w:rPr>
          <w:rFonts w:ascii="Century Gothic" w:hAnsi="Century Gothic"/>
          <w:spacing w:val="-2"/>
          <w:sz w:val="24"/>
          <w:szCs w:val="20"/>
          <w:shd w:val="clear" w:color="auto" w:fill="FFFFFF"/>
          <w:lang w:val="it-IT"/>
        </w:rPr>
        <w:t xml:space="preserve">) </w:t>
      </w:r>
      <w:r w:rsidR="00294AFE" w:rsidRPr="000746CC">
        <w:rPr>
          <w:rFonts w:ascii="Century Gothic" w:hAnsi="Century Gothic"/>
          <w:spacing w:val="-2"/>
          <w:sz w:val="24"/>
          <w:szCs w:val="20"/>
          <w:shd w:val="clear" w:color="auto" w:fill="FFFFFF"/>
          <w:lang w:val="it-IT"/>
        </w:rPr>
        <w:t>Informativa sul trattamento dei dati personali</w:t>
      </w:r>
    </w:p>
    <w:p w:rsidR="00C62DCD" w:rsidRPr="00933B0F" w:rsidRDefault="00C62DCD" w:rsidP="00C62DCD">
      <w:pPr>
        <w:pStyle w:val="Corpodeltesto2"/>
        <w:spacing w:before="120" w:after="0" w:line="240" w:lineRule="auto"/>
        <w:jc w:val="center"/>
        <w:rPr>
          <w:rFonts w:ascii="Century Gothic" w:hAnsi="Century Gothic" w:cs="Arial"/>
          <w:b/>
          <w:sz w:val="28"/>
          <w:szCs w:val="20"/>
          <w:highlight w:val="green"/>
        </w:rPr>
      </w:pPr>
      <w:bookmarkStart w:id="0" w:name="head2canvasize"/>
      <w:bookmarkStart w:id="1" w:name="head3canvasize"/>
      <w:bookmarkStart w:id="2" w:name="parent_elementc9fadbd843c81"/>
      <w:bookmarkStart w:id="3" w:name="preview_cont1231fb8a4393e"/>
      <w:bookmarkEnd w:id="0"/>
      <w:bookmarkEnd w:id="1"/>
      <w:bookmarkEnd w:id="2"/>
      <w:bookmarkEnd w:id="3"/>
      <w:r w:rsidRPr="00933B0F">
        <w:rPr>
          <w:rFonts w:ascii="Century Gothic" w:hAnsi="Century Gothic" w:cs="Arial"/>
          <w:b/>
          <w:sz w:val="28"/>
          <w:szCs w:val="20"/>
          <w:highlight w:val="green"/>
        </w:rPr>
        <w:t>MODULI 1-2 progetto “Formare per Includere” DM 38/2026</w:t>
      </w:r>
    </w:p>
    <w:p w:rsidR="00C62DCD" w:rsidRPr="001D47CF" w:rsidRDefault="00C62DCD" w:rsidP="00C62DCD">
      <w:pPr>
        <w:pStyle w:val="Corpodeltesto2"/>
        <w:spacing w:before="120" w:line="240" w:lineRule="auto"/>
        <w:jc w:val="both"/>
        <w:rPr>
          <w:rStyle w:val="StrongEmphasis"/>
          <w:rFonts w:ascii="Century Gothic" w:hAnsi="Century Gothic"/>
          <w:b w:val="0"/>
          <w:color w:val="000000"/>
          <w:sz w:val="20"/>
          <w:szCs w:val="20"/>
          <w:shd w:val="clear" w:color="auto" w:fill="FFFFFF"/>
        </w:rPr>
      </w:pPr>
      <w:r w:rsidRPr="001D47CF">
        <w:rPr>
          <w:rStyle w:val="StrongEmphasis"/>
          <w:rFonts w:ascii="Century Gothic" w:hAnsi="Century Gothic"/>
          <w:b w:val="0"/>
          <w:color w:val="000000"/>
          <w:sz w:val="20"/>
          <w:szCs w:val="20"/>
          <w:shd w:val="clear" w:color="auto" w:fill="FFFFFF"/>
        </w:rPr>
        <w:t xml:space="preserve">AVVISO pubblico di selezione interna, aperta anche a dipendenti di altra scuola e di altra P.A. e a persone fisiche per il reclutamento di </w:t>
      </w:r>
      <w:r w:rsidRPr="001D47CF">
        <w:rPr>
          <w:rStyle w:val="StrongEmphasis"/>
          <w:rFonts w:ascii="Century Gothic" w:hAnsi="Century Gothic"/>
          <w:color w:val="000000"/>
          <w:sz w:val="20"/>
          <w:szCs w:val="20"/>
          <w:highlight w:val="green"/>
          <w:shd w:val="clear" w:color="auto" w:fill="FFFFFF"/>
        </w:rPr>
        <w:t>Docenti ESPERTI e TUTOR</w:t>
      </w:r>
      <w:r w:rsidRPr="001D47CF">
        <w:rPr>
          <w:rStyle w:val="StrongEmphasis"/>
          <w:rFonts w:ascii="Century Gothic" w:hAnsi="Century Gothic"/>
          <w:b w:val="0"/>
          <w:color w:val="000000"/>
          <w:sz w:val="20"/>
          <w:szCs w:val="20"/>
          <w:shd w:val="clear" w:color="auto" w:fill="FFFFFF"/>
        </w:rPr>
        <w:t xml:space="preserve"> per la realizzazione di </w:t>
      </w:r>
      <w:r w:rsidRPr="001D47CF">
        <w:rPr>
          <w:rStyle w:val="StrongEmphasis"/>
          <w:rFonts w:ascii="Century Gothic" w:hAnsi="Century Gothic"/>
          <w:color w:val="000000"/>
          <w:sz w:val="20"/>
          <w:szCs w:val="20"/>
          <w:highlight w:val="green"/>
          <w:shd w:val="clear" w:color="auto" w:fill="FFFFFF"/>
        </w:rPr>
        <w:t>n. 2 moduli (Modulo 1 e Modulo 2)</w:t>
      </w:r>
      <w:r w:rsidRPr="001D47CF">
        <w:rPr>
          <w:rStyle w:val="StrongEmphasis"/>
          <w:rFonts w:ascii="Century Gothic" w:hAnsi="Century Gothic"/>
          <w:b w:val="0"/>
          <w:color w:val="000000"/>
          <w:sz w:val="20"/>
          <w:szCs w:val="20"/>
          <w:shd w:val="clear" w:color="auto" w:fill="FFFFFF"/>
        </w:rPr>
        <w:t xml:space="preserve"> per azioni rivolte alla formazione del personale docente al fine di potenziare le competenze professionali nell’ambito delle risorse dei Fondi Strutturali Europei – Programma Nazionale “Scuola e competenze” 2021-2027 – Priorità 1 – Scuola e Competenze (FSE+) – Obiettivo Specifico ESO4.5 - Azione ESO4.5.A2 – Sotto azione ESO4.5.A2.B, interventi di cui al </w:t>
      </w:r>
      <w:r w:rsidRPr="001D47CF">
        <w:rPr>
          <w:rStyle w:val="StrongEmphasis"/>
          <w:rFonts w:ascii="Century Gothic" w:hAnsi="Century Gothic"/>
          <w:color w:val="000000"/>
          <w:sz w:val="20"/>
          <w:szCs w:val="20"/>
          <w:shd w:val="clear" w:color="auto" w:fill="FFFFFF"/>
        </w:rPr>
        <w:t>DM n. 38 del 6 marzo 2026 - Avviso prot. n. 95165 del 24/04/2026</w:t>
      </w:r>
      <w:r w:rsidRPr="001D47CF">
        <w:rPr>
          <w:rStyle w:val="StrongEmphasis"/>
          <w:rFonts w:ascii="Century Gothic" w:hAnsi="Century Gothic"/>
          <w:b w:val="0"/>
          <w:color w:val="000000"/>
          <w:sz w:val="20"/>
          <w:szCs w:val="20"/>
          <w:shd w:val="clear" w:color="auto" w:fill="FFFFFF"/>
        </w:rPr>
        <w:t>, in attuazione del regolamento (UE) 2021/1060:</w:t>
      </w:r>
    </w:p>
    <w:tbl>
      <w:tblPr>
        <w:tblW w:w="0" w:type="auto"/>
        <w:tblLook w:val="04A0" w:firstRow="1" w:lastRow="0" w:firstColumn="1" w:lastColumn="0" w:noHBand="0" w:noVBand="1"/>
      </w:tblPr>
      <w:tblGrid>
        <w:gridCol w:w="1843"/>
        <w:gridCol w:w="7677"/>
      </w:tblGrid>
      <w:tr w:rsidR="00C62DCD" w:rsidRPr="00AB4A9D" w:rsidTr="001E6171">
        <w:tc>
          <w:tcPr>
            <w:tcW w:w="1843" w:type="dxa"/>
            <w:shd w:val="clear" w:color="auto" w:fill="auto"/>
          </w:tcPr>
          <w:p w:rsidR="00C62DCD" w:rsidRPr="00E4139D" w:rsidRDefault="00C62DCD" w:rsidP="001E6171">
            <w:pPr>
              <w:spacing w:before="40" w:after="40"/>
              <w:ind w:left="-105" w:right="51"/>
              <w:jc w:val="both"/>
              <w:rPr>
                <w:rFonts w:ascii="Century Gothic" w:hAnsi="Century Gothic" w:cs="Century Gothic"/>
                <w:b/>
                <w:sz w:val="20"/>
                <w:szCs w:val="20"/>
                <w:lang w:val="it-IT"/>
              </w:rPr>
            </w:pPr>
            <w:r w:rsidRPr="00E4139D">
              <w:rPr>
                <w:rFonts w:ascii="Century Gothic" w:hAnsi="Century Gothic"/>
                <w:b/>
                <w:sz w:val="20"/>
                <w:szCs w:val="20"/>
                <w:lang w:val="it-IT"/>
              </w:rPr>
              <w:t xml:space="preserve">Codice progetto </w:t>
            </w:r>
          </w:p>
        </w:tc>
        <w:tc>
          <w:tcPr>
            <w:tcW w:w="7677" w:type="dxa"/>
            <w:shd w:val="clear" w:color="auto" w:fill="auto"/>
          </w:tcPr>
          <w:p w:rsidR="00C62DCD" w:rsidRPr="00E4139D" w:rsidRDefault="00C62DCD" w:rsidP="001E6171">
            <w:pPr>
              <w:spacing w:before="40" w:after="40"/>
              <w:ind w:right="51"/>
              <w:jc w:val="both"/>
              <w:rPr>
                <w:rFonts w:ascii="Century Gothic" w:hAnsi="Century Gothic" w:cs="Century Gothic"/>
                <w:b/>
                <w:sz w:val="20"/>
                <w:szCs w:val="20"/>
                <w:lang w:val="it-IT"/>
              </w:rPr>
            </w:pPr>
            <w:r w:rsidRPr="00E4139D">
              <w:rPr>
                <w:rFonts w:ascii="Century Gothic" w:hAnsi="Century Gothic"/>
                <w:b/>
                <w:spacing w:val="-2"/>
                <w:sz w:val="20"/>
                <w:szCs w:val="20"/>
                <w:lang w:val="it-IT"/>
              </w:rPr>
              <w:t>ESO4.</w:t>
            </w:r>
            <w:proofErr w:type="gramStart"/>
            <w:r w:rsidRPr="00E4139D">
              <w:rPr>
                <w:rFonts w:ascii="Century Gothic" w:hAnsi="Century Gothic"/>
                <w:b/>
                <w:spacing w:val="-2"/>
                <w:sz w:val="20"/>
                <w:szCs w:val="20"/>
                <w:lang w:val="it-IT"/>
              </w:rPr>
              <w:t>5.A</w:t>
            </w:r>
            <w:proofErr w:type="gramEnd"/>
            <w:r w:rsidRPr="00E4139D">
              <w:rPr>
                <w:rFonts w:ascii="Century Gothic" w:hAnsi="Century Gothic"/>
                <w:b/>
                <w:spacing w:val="-2"/>
                <w:sz w:val="20"/>
                <w:szCs w:val="20"/>
                <w:lang w:val="it-IT"/>
              </w:rPr>
              <w:t>2.B-FSEPN-SA-2026-94</w:t>
            </w:r>
          </w:p>
        </w:tc>
      </w:tr>
      <w:tr w:rsidR="00C62DCD" w:rsidRPr="00AB4A9D" w:rsidTr="001E6171">
        <w:tc>
          <w:tcPr>
            <w:tcW w:w="1843" w:type="dxa"/>
            <w:shd w:val="clear" w:color="auto" w:fill="auto"/>
          </w:tcPr>
          <w:p w:rsidR="00C62DCD" w:rsidRPr="00E4139D" w:rsidRDefault="00C62DCD" w:rsidP="001E6171">
            <w:pPr>
              <w:spacing w:before="40" w:after="40"/>
              <w:ind w:left="-105" w:right="51"/>
              <w:jc w:val="both"/>
              <w:rPr>
                <w:rFonts w:ascii="Century Gothic" w:hAnsi="Century Gothic" w:cs="Century Gothic"/>
                <w:b/>
                <w:sz w:val="20"/>
                <w:szCs w:val="20"/>
                <w:lang w:val="it-IT"/>
              </w:rPr>
            </w:pPr>
            <w:r w:rsidRPr="00E4139D">
              <w:rPr>
                <w:rFonts w:ascii="Century Gothic" w:hAnsi="Century Gothic"/>
                <w:b/>
                <w:sz w:val="20"/>
                <w:szCs w:val="20"/>
                <w:lang w:val="it-IT"/>
              </w:rPr>
              <w:t>Titolo progetto</w:t>
            </w:r>
          </w:p>
        </w:tc>
        <w:tc>
          <w:tcPr>
            <w:tcW w:w="7677" w:type="dxa"/>
            <w:shd w:val="clear" w:color="auto" w:fill="auto"/>
          </w:tcPr>
          <w:p w:rsidR="00C62DCD" w:rsidRPr="00E4139D" w:rsidRDefault="00C62DCD" w:rsidP="001E6171">
            <w:pPr>
              <w:spacing w:before="40" w:after="40"/>
              <w:ind w:right="51"/>
              <w:jc w:val="both"/>
              <w:rPr>
                <w:rFonts w:ascii="Century Gothic" w:hAnsi="Century Gothic" w:cs="Century Gothic"/>
                <w:b/>
                <w:sz w:val="20"/>
                <w:szCs w:val="20"/>
                <w:lang w:val="it-IT"/>
              </w:rPr>
            </w:pPr>
            <w:r w:rsidRPr="00E4139D">
              <w:rPr>
                <w:rFonts w:ascii="Century Gothic" w:hAnsi="Century Gothic" w:cs="Century Gothic"/>
                <w:b/>
                <w:sz w:val="20"/>
                <w:szCs w:val="20"/>
                <w:lang w:val="it-IT"/>
              </w:rPr>
              <w:t>ESO4.</w:t>
            </w:r>
            <w:proofErr w:type="gramStart"/>
            <w:r w:rsidRPr="00E4139D">
              <w:rPr>
                <w:rFonts w:ascii="Century Gothic" w:hAnsi="Century Gothic" w:cs="Century Gothic"/>
                <w:b/>
                <w:sz w:val="20"/>
                <w:szCs w:val="20"/>
                <w:lang w:val="it-IT"/>
              </w:rPr>
              <w:t>5.A</w:t>
            </w:r>
            <w:proofErr w:type="gramEnd"/>
            <w:r w:rsidRPr="00E4139D">
              <w:rPr>
                <w:rFonts w:ascii="Century Gothic" w:hAnsi="Century Gothic" w:cs="Century Gothic"/>
                <w:b/>
                <w:sz w:val="20"/>
                <w:szCs w:val="20"/>
                <w:lang w:val="it-IT"/>
              </w:rPr>
              <w:t>2.B Formare per Includere</w:t>
            </w:r>
          </w:p>
        </w:tc>
      </w:tr>
      <w:tr w:rsidR="00C62DCD" w:rsidRPr="00E4139D" w:rsidTr="001E6171">
        <w:tc>
          <w:tcPr>
            <w:tcW w:w="1843" w:type="dxa"/>
            <w:shd w:val="clear" w:color="auto" w:fill="auto"/>
          </w:tcPr>
          <w:p w:rsidR="00C62DCD" w:rsidRPr="00E4139D" w:rsidRDefault="00C62DCD" w:rsidP="001E6171">
            <w:pPr>
              <w:spacing w:before="40" w:after="40"/>
              <w:ind w:left="-105" w:right="51"/>
              <w:jc w:val="both"/>
              <w:rPr>
                <w:rFonts w:ascii="Century Gothic" w:hAnsi="Century Gothic" w:cs="Century Gothic"/>
                <w:b/>
                <w:sz w:val="20"/>
                <w:szCs w:val="20"/>
                <w:lang w:val="it-IT"/>
              </w:rPr>
            </w:pPr>
            <w:r w:rsidRPr="00E4139D">
              <w:rPr>
                <w:rFonts w:ascii="Century Gothic" w:hAnsi="Century Gothic"/>
                <w:b/>
                <w:sz w:val="20"/>
                <w:szCs w:val="20"/>
                <w:lang w:val="it-IT"/>
              </w:rPr>
              <w:t>CUP</w:t>
            </w:r>
          </w:p>
        </w:tc>
        <w:tc>
          <w:tcPr>
            <w:tcW w:w="7677" w:type="dxa"/>
            <w:shd w:val="clear" w:color="auto" w:fill="auto"/>
          </w:tcPr>
          <w:p w:rsidR="00C62DCD" w:rsidRPr="00E4139D" w:rsidRDefault="00C62DCD" w:rsidP="001E6171">
            <w:pPr>
              <w:spacing w:before="40" w:after="40"/>
              <w:ind w:right="51"/>
              <w:jc w:val="both"/>
              <w:rPr>
                <w:rFonts w:ascii="Century Gothic" w:hAnsi="Century Gothic" w:cs="Century Gothic"/>
                <w:b/>
                <w:sz w:val="20"/>
                <w:szCs w:val="20"/>
                <w:lang w:val="it-IT"/>
              </w:rPr>
            </w:pPr>
            <w:r w:rsidRPr="00E4139D">
              <w:rPr>
                <w:rFonts w:ascii="Century Gothic" w:hAnsi="Century Gothic"/>
                <w:b/>
                <w:sz w:val="20"/>
                <w:szCs w:val="20"/>
                <w:lang w:val="it-IT"/>
              </w:rPr>
              <w:t>H34D26001160007</w:t>
            </w:r>
          </w:p>
        </w:tc>
      </w:tr>
    </w:tbl>
    <w:p w:rsidR="00933B0F" w:rsidRPr="00933B0F" w:rsidRDefault="00933B0F" w:rsidP="00933B0F">
      <w:pPr>
        <w:pStyle w:val="Corpodeltesto2"/>
        <w:spacing w:before="120" w:after="0" w:line="240" w:lineRule="auto"/>
        <w:jc w:val="both"/>
        <w:rPr>
          <w:rFonts w:ascii="Century Gothic" w:hAnsi="Century Gothic"/>
          <w:color w:val="000000"/>
          <w:sz w:val="20"/>
          <w:szCs w:val="20"/>
          <w:shd w:val="clear" w:color="auto" w:fill="FFFFFF"/>
        </w:rPr>
      </w:pPr>
      <w:r w:rsidRPr="00933B0F">
        <w:rPr>
          <w:rFonts w:ascii="Century Gothic" w:hAnsi="Century Gothic"/>
          <w:color w:val="000000"/>
          <w:sz w:val="20"/>
          <w:szCs w:val="20"/>
          <w:shd w:val="clear" w:color="auto" w:fill="FFFFFF"/>
        </w:rPr>
        <w:t>Si informa che, presso l’Istituto Comprensivo Monserrato 1-2 La Marmora di Monserrato (CA), in qualità di Scuola assegnataria di Fondi Strutturali Europei – Programma nazionale “PN Scuola e competenze 2021-2027” – “Priorità 01 – Scuola e Competenze (FSE+)” – Obiettivo Specifico ESO4.5 - Azione ESO4.5.A2 – Sotto azione ESO4.5.A2.B “Interventi di formazione in servizio del personale docente e non docente per garantire la qualità della didattica, con particolare attenzione alla correlazione con ciascuna delle azioni previste dal Programma all’interno dei singoli Obiettivi Specifici (es. competenze di base, inclusione, dispersione scolastica, transizione scuola-lavoro, ecc.)”, interventi di cui al decreto del Ministro dell’istruzione e del merito n. 38 del 6 marzo 2026 in attuazione del regolamento (UE) 2021/1060 - Avviso pubblico prot. n. 95165 del 24/04/2026 per “azioni rivolte alla formazione del personale docente ed educativo al fine di potenziare le competenze professionali”, in applicazione del Regolamento UE n. 679/16, i dati personali sono trattati in modo lecito, secondo correttezza e con adozione di idonee misure di protezione relativamente all’ambiente in cui vengono custoditi, al sistema adottato per elaborarli, ai soggetti incaricati del trattamento.</w:t>
      </w:r>
    </w:p>
    <w:p w:rsidR="00933B0F" w:rsidRPr="00933B0F" w:rsidRDefault="00933B0F" w:rsidP="00933B0F">
      <w:pPr>
        <w:pStyle w:val="Corpodeltesto2"/>
        <w:spacing w:before="120" w:after="0" w:line="240" w:lineRule="auto"/>
        <w:jc w:val="both"/>
        <w:rPr>
          <w:rFonts w:ascii="Century Gothic" w:hAnsi="Century Gothic"/>
          <w:color w:val="000000"/>
          <w:sz w:val="20"/>
          <w:szCs w:val="20"/>
          <w:shd w:val="clear" w:color="auto" w:fill="FFFFFF"/>
        </w:rPr>
      </w:pPr>
      <w:r w:rsidRPr="00933B0F">
        <w:rPr>
          <w:rFonts w:ascii="Century Gothic" w:hAnsi="Century Gothic"/>
          <w:color w:val="000000"/>
          <w:sz w:val="20"/>
          <w:szCs w:val="20"/>
          <w:shd w:val="clear" w:color="auto" w:fill="FFFFFF"/>
        </w:rPr>
        <w:t>L'Istituto Comprensivo Monserrato 1-2 La Marmora, in qualità di Titolare del trattamento dei dati personali, rappresentata legalmente dal Dirigente scolastico pro tempore, tratta i dati personali nel rispetto del Regolamento (UE) 2016/679 e della normativa nazionale vigente in materia di protezione dei dati personali.</w:t>
      </w:r>
    </w:p>
    <w:p w:rsidR="00933B0F" w:rsidRPr="00933B0F" w:rsidRDefault="00933B0F" w:rsidP="00933B0F">
      <w:pPr>
        <w:pStyle w:val="Corpodeltesto2"/>
        <w:spacing w:before="120" w:after="0" w:line="240" w:lineRule="auto"/>
        <w:jc w:val="both"/>
        <w:rPr>
          <w:rFonts w:ascii="Century Gothic" w:hAnsi="Century Gothic"/>
          <w:color w:val="000000"/>
          <w:sz w:val="20"/>
          <w:szCs w:val="20"/>
          <w:shd w:val="clear" w:color="auto" w:fill="FFFFFF"/>
        </w:rPr>
      </w:pPr>
      <w:r w:rsidRPr="00933B0F">
        <w:rPr>
          <w:rFonts w:ascii="Century Gothic" w:hAnsi="Century Gothic"/>
          <w:color w:val="000000"/>
          <w:sz w:val="20"/>
          <w:szCs w:val="20"/>
          <w:shd w:val="clear" w:color="auto" w:fill="FFFFFF"/>
        </w:rPr>
        <w:t>I dati personali potranno essere comunicati esclusivamente ai soggetti pubblici o privati nei casi e con le modalità previste dalla normativa vigente, per finalità strettamente connesse all'espletamento delle attività istituzionali, alla gestione della procedura di selezione e all'attuazione del progetto finanziato, nel rispetto del Regolamento (UE) 2016/679 e del decreto legislativo 30 giugno 2003, n. 196, come modificato dal decreto legislativo 10 agosto 2018, n. 101.</w:t>
      </w:r>
    </w:p>
    <w:p w:rsidR="00933B0F" w:rsidRPr="00933B0F" w:rsidRDefault="00933B0F" w:rsidP="00933B0F">
      <w:pPr>
        <w:pStyle w:val="Corpodeltesto2"/>
        <w:spacing w:before="120" w:after="0" w:line="240" w:lineRule="auto"/>
        <w:jc w:val="both"/>
        <w:rPr>
          <w:rFonts w:ascii="Century Gothic" w:hAnsi="Century Gothic"/>
          <w:color w:val="000000"/>
          <w:sz w:val="20"/>
          <w:szCs w:val="20"/>
          <w:shd w:val="clear" w:color="auto" w:fill="FFFFFF"/>
        </w:rPr>
      </w:pPr>
      <w:r w:rsidRPr="00933B0F">
        <w:rPr>
          <w:rFonts w:ascii="Century Gothic" w:hAnsi="Century Gothic"/>
          <w:color w:val="000000"/>
          <w:sz w:val="20"/>
          <w:szCs w:val="20"/>
          <w:shd w:val="clear" w:color="auto" w:fill="FFFFFF"/>
        </w:rPr>
        <w:t>Al soggetto interessato sono riconosciuti il diritto di accesso ai dati personali e gli altri diritti definiti dall’art. 15 Regolamento UE n. 679/16.</w:t>
      </w:r>
    </w:p>
    <w:p w:rsidR="00933B0F" w:rsidRDefault="00E83EC2" w:rsidP="000746CC">
      <w:pPr>
        <w:pStyle w:val="Corpodeltesto2"/>
        <w:spacing w:before="240" w:after="0" w:line="240" w:lineRule="auto"/>
        <w:jc w:val="both"/>
        <w:rPr>
          <w:rFonts w:ascii="Century Gothic" w:hAnsi="Century Gothic"/>
          <w:color w:val="000000"/>
          <w:sz w:val="20"/>
          <w:szCs w:val="20"/>
          <w:shd w:val="clear" w:color="auto" w:fill="FFFFFF"/>
        </w:rPr>
      </w:pPr>
      <w:r w:rsidRPr="00D213B6">
        <w:rPr>
          <w:rFonts w:ascii="Century Gothic" w:hAnsi="Century Gothic"/>
          <w:color w:val="000000"/>
          <w:sz w:val="20"/>
          <w:szCs w:val="20"/>
          <w:shd w:val="clear" w:color="auto" w:fill="FFFFFF"/>
        </w:rPr>
        <w:t>Il/</w:t>
      </w:r>
      <w:bookmarkStart w:id="4" w:name="_GoBack"/>
      <w:bookmarkEnd w:id="4"/>
      <w:r w:rsidRPr="00D213B6">
        <w:rPr>
          <w:rFonts w:ascii="Century Gothic" w:hAnsi="Century Gothic"/>
          <w:color w:val="000000"/>
          <w:sz w:val="20"/>
          <w:szCs w:val="20"/>
          <w:shd w:val="clear" w:color="auto" w:fill="FFFFFF"/>
        </w:rPr>
        <w:t>La sottoscritto/a ___________________________________</w:t>
      </w:r>
      <w:r w:rsidR="00933B0F">
        <w:rPr>
          <w:rFonts w:ascii="Century Gothic" w:hAnsi="Century Gothic"/>
          <w:color w:val="000000"/>
          <w:sz w:val="20"/>
          <w:szCs w:val="20"/>
          <w:shd w:val="clear" w:color="auto" w:fill="FFFFFF"/>
        </w:rPr>
        <w:t xml:space="preserve"> </w:t>
      </w:r>
    </w:p>
    <w:p w:rsidR="00933B0F" w:rsidRDefault="00933B0F" w:rsidP="00933B0F">
      <w:pPr>
        <w:pStyle w:val="Corpodeltesto2"/>
        <w:spacing w:before="120" w:after="0" w:line="240" w:lineRule="auto"/>
        <w:jc w:val="center"/>
        <w:rPr>
          <w:rFonts w:ascii="Century Gothic" w:hAnsi="Century Gothic"/>
          <w:color w:val="000000"/>
          <w:sz w:val="20"/>
          <w:szCs w:val="20"/>
          <w:shd w:val="clear" w:color="auto" w:fill="FFFFFF"/>
        </w:rPr>
      </w:pPr>
      <w:r>
        <w:rPr>
          <w:rFonts w:ascii="Century Gothic" w:hAnsi="Century Gothic"/>
          <w:color w:val="000000"/>
          <w:sz w:val="20"/>
          <w:szCs w:val="20"/>
          <w:shd w:val="clear" w:color="auto" w:fill="FFFFFF"/>
        </w:rPr>
        <w:t>DICHIARA</w:t>
      </w:r>
    </w:p>
    <w:p w:rsidR="001F52FC" w:rsidRPr="00933B0F" w:rsidRDefault="00933B0F" w:rsidP="00933B0F">
      <w:pPr>
        <w:pStyle w:val="Corpodeltesto2"/>
        <w:spacing w:before="120" w:after="0" w:line="240" w:lineRule="auto"/>
        <w:jc w:val="both"/>
        <w:rPr>
          <w:rFonts w:ascii="Century Gothic" w:hAnsi="Century Gothic"/>
          <w:color w:val="000000"/>
          <w:spacing w:val="-6"/>
          <w:sz w:val="20"/>
          <w:szCs w:val="20"/>
          <w:shd w:val="clear" w:color="auto" w:fill="FFFFFF"/>
        </w:rPr>
      </w:pPr>
      <w:r w:rsidRPr="00933B0F">
        <w:rPr>
          <w:rFonts w:ascii="Century Gothic" w:hAnsi="Century Gothic"/>
          <w:color w:val="000000"/>
          <w:spacing w:val="-6"/>
          <w:sz w:val="20"/>
          <w:szCs w:val="20"/>
          <w:shd w:val="clear" w:color="auto" w:fill="FFFFFF"/>
        </w:rPr>
        <w:t>di aver preso visione dell'informativa resa ai sensi degli artt. 13 e 14 del Regolamento (UE) 2016/679 (GDPR).</w:t>
      </w:r>
    </w:p>
    <w:p w:rsidR="00212B77" w:rsidRDefault="006A205F" w:rsidP="00933B0F">
      <w:pPr>
        <w:pStyle w:val="Corpotesto"/>
        <w:spacing w:before="240" w:after="0" w:line="240" w:lineRule="auto"/>
        <w:ind w:right="142"/>
        <w:rPr>
          <w:rFonts w:ascii="Century Gothic" w:hAnsi="Century Gothic"/>
          <w:color w:val="000000"/>
          <w:sz w:val="20"/>
          <w:szCs w:val="20"/>
          <w:shd w:val="clear" w:color="auto" w:fill="FFFFFF"/>
          <w:lang w:val="it-IT"/>
        </w:rPr>
      </w:pPr>
      <w:r>
        <w:rPr>
          <w:rFonts w:ascii="Century Gothic" w:hAnsi="Century Gothic"/>
          <w:sz w:val="20"/>
          <w:szCs w:val="20"/>
          <w:shd w:val="clear" w:color="auto" w:fill="FFFFFF"/>
          <w:lang w:val="it-IT"/>
        </w:rPr>
        <w:t>L</w:t>
      </w:r>
      <w:r w:rsidR="00933B0F">
        <w:rPr>
          <w:rFonts w:ascii="Century Gothic" w:hAnsi="Century Gothic"/>
          <w:sz w:val="20"/>
          <w:szCs w:val="20"/>
          <w:shd w:val="clear" w:color="auto" w:fill="FFFFFF"/>
          <w:lang w:val="it-IT"/>
        </w:rPr>
        <w:t>u</w:t>
      </w:r>
      <w:r>
        <w:rPr>
          <w:rFonts w:ascii="Century Gothic" w:hAnsi="Century Gothic"/>
          <w:sz w:val="20"/>
          <w:szCs w:val="20"/>
          <w:shd w:val="clear" w:color="auto" w:fill="FFFFFF"/>
          <w:lang w:val="it-IT"/>
        </w:rPr>
        <w:t>ogo e data</w:t>
      </w:r>
      <w:r w:rsidR="00212B77" w:rsidRPr="00A634B8">
        <w:rPr>
          <w:rFonts w:ascii="Century Gothic" w:hAnsi="Century Gothic"/>
          <w:sz w:val="20"/>
          <w:szCs w:val="20"/>
          <w:shd w:val="clear" w:color="auto" w:fill="FFFFFF"/>
          <w:lang w:val="it-IT"/>
        </w:rPr>
        <w:t>, ____________________</w:t>
      </w:r>
      <w:r w:rsidR="00212B77">
        <w:rPr>
          <w:rFonts w:ascii="Century Gothic" w:hAnsi="Century Gothic"/>
          <w:sz w:val="20"/>
          <w:szCs w:val="20"/>
          <w:shd w:val="clear" w:color="auto" w:fill="FFFFFF"/>
          <w:lang w:val="it-IT"/>
        </w:rPr>
        <w:t xml:space="preserve"> </w:t>
      </w:r>
      <w:r w:rsidR="00212B77">
        <w:rPr>
          <w:rFonts w:ascii="Century Gothic" w:hAnsi="Century Gothic"/>
          <w:sz w:val="20"/>
          <w:szCs w:val="20"/>
          <w:shd w:val="clear" w:color="auto" w:fill="FFFFFF"/>
          <w:lang w:val="it-IT"/>
        </w:rPr>
        <w:tab/>
      </w:r>
      <w:r w:rsidR="00212B77">
        <w:rPr>
          <w:rFonts w:ascii="Century Gothic" w:hAnsi="Century Gothic"/>
          <w:sz w:val="20"/>
          <w:szCs w:val="20"/>
          <w:shd w:val="clear" w:color="auto" w:fill="FFFFFF"/>
          <w:lang w:val="it-IT"/>
        </w:rPr>
        <w:tab/>
      </w:r>
      <w:r w:rsidR="00212B77">
        <w:rPr>
          <w:rFonts w:ascii="Century Gothic" w:hAnsi="Century Gothic"/>
          <w:sz w:val="20"/>
          <w:szCs w:val="20"/>
          <w:shd w:val="clear" w:color="auto" w:fill="FFFFFF"/>
          <w:lang w:val="it-IT"/>
        </w:rPr>
        <w:tab/>
      </w:r>
      <w:r w:rsidR="00212B77" w:rsidRPr="00A634B8">
        <w:rPr>
          <w:rFonts w:ascii="Century Gothic" w:hAnsi="Century Gothic"/>
          <w:color w:val="000000"/>
          <w:sz w:val="20"/>
          <w:szCs w:val="20"/>
          <w:shd w:val="clear" w:color="auto" w:fill="FFFFFF"/>
          <w:lang w:val="it-IT"/>
        </w:rPr>
        <w:t>Firma Leggibile</w:t>
      </w:r>
      <w:r w:rsidR="00212B77">
        <w:rPr>
          <w:rFonts w:ascii="Century Gothic" w:hAnsi="Century Gothic"/>
          <w:color w:val="000000"/>
          <w:sz w:val="20"/>
          <w:szCs w:val="20"/>
          <w:shd w:val="clear" w:color="auto" w:fill="FFFFFF"/>
          <w:lang w:val="it-IT"/>
        </w:rPr>
        <w:t xml:space="preserve"> oppure</w:t>
      </w:r>
      <w:r w:rsidR="00212B77" w:rsidRPr="00B0655F">
        <w:rPr>
          <w:rFonts w:ascii="Century Gothic" w:hAnsi="Century Gothic"/>
          <w:color w:val="000000"/>
          <w:sz w:val="20"/>
          <w:szCs w:val="20"/>
          <w:shd w:val="clear" w:color="auto" w:fill="FFFFFF"/>
          <w:lang w:val="it-IT"/>
        </w:rPr>
        <w:t xml:space="preserve"> firma digitale </w:t>
      </w:r>
    </w:p>
    <w:p w:rsidR="00212B77" w:rsidRPr="00B0655F" w:rsidRDefault="00212B77" w:rsidP="001F52FC">
      <w:pPr>
        <w:pStyle w:val="Corpotesto"/>
        <w:spacing w:before="120" w:after="0" w:line="240" w:lineRule="auto"/>
        <w:ind w:right="142"/>
        <w:rPr>
          <w:rFonts w:ascii="Century Gothic" w:hAnsi="Century Gothic"/>
          <w:color w:val="000000"/>
          <w:sz w:val="20"/>
          <w:szCs w:val="20"/>
          <w:shd w:val="clear" w:color="auto" w:fill="FFFFFF"/>
          <w:lang w:val="it-IT"/>
        </w:rPr>
      </w:pPr>
    </w:p>
    <w:p w:rsidR="008C78CE" w:rsidRPr="00933B0F" w:rsidRDefault="00212B77" w:rsidP="00933B0F">
      <w:pPr>
        <w:pStyle w:val="Corpotesto"/>
        <w:spacing w:before="120" w:after="0" w:line="240" w:lineRule="auto"/>
        <w:ind w:left="2836" w:firstLine="709"/>
        <w:jc w:val="center"/>
        <w:rPr>
          <w:rFonts w:ascii="Century Gothic" w:hAnsi="Century Gothic"/>
          <w:sz w:val="20"/>
          <w:szCs w:val="20"/>
          <w:shd w:val="clear" w:color="auto" w:fill="FFFFFF"/>
          <w:lang w:val="it-IT"/>
        </w:rPr>
      </w:pPr>
      <w:r w:rsidRPr="00B0655F">
        <w:rPr>
          <w:rFonts w:ascii="Century Gothic" w:hAnsi="Century Gothic"/>
          <w:color w:val="000000"/>
          <w:sz w:val="20"/>
          <w:szCs w:val="20"/>
          <w:shd w:val="clear" w:color="auto" w:fill="FFFFFF"/>
          <w:lang w:val="it-IT"/>
        </w:rPr>
        <w:t>________________________________________________________</w:t>
      </w:r>
    </w:p>
    <w:sectPr w:rsidR="008C78CE" w:rsidRPr="00933B0F" w:rsidSect="00E23464">
      <w:headerReference w:type="default" r:id="rId7"/>
      <w:footerReference w:type="even" r:id="rId8"/>
      <w:footerReference w:type="default" r:id="rId9"/>
      <w:pgSz w:w="11906" w:h="16838"/>
      <w:pgMar w:top="1418" w:right="1134" w:bottom="1134" w:left="1134"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19A" w:rsidRDefault="0091019A" w:rsidP="00FD137E">
      <w:r>
        <w:separator/>
      </w:r>
    </w:p>
  </w:endnote>
  <w:endnote w:type="continuationSeparator" w:id="0">
    <w:p w:rsidR="0091019A" w:rsidRDefault="0091019A" w:rsidP="00FD1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panose1 w:val="020B0604020202020204"/>
    <w:charset w:val="00"/>
    <w:family w:val="roman"/>
    <w:pitch w:val="variable"/>
    <w:sig w:usb0="E0000AFF" w:usb1="500078FF" w:usb2="00000021" w:usb3="00000000" w:csb0="000001BF" w:csb1="00000000"/>
  </w:font>
  <w:font w:name="DejaVu Sans">
    <w:altName w:val="Arial"/>
    <w:panose1 w:val="020B0604020202020204"/>
    <w:charset w:val="00"/>
    <w:family w:val="swiss"/>
    <w:pitch w:val="variable"/>
    <w:sig w:usb0="E7002EFF" w:usb1="D200FDFF" w:usb2="0A246029" w:usb3="00000000" w:csb0="000001FF" w:csb1="00000000"/>
  </w:font>
  <w:font w:name="Noto Sans Devanagari">
    <w:altName w:val="Cambria"/>
    <w:panose1 w:val="020B0604020202020204"/>
    <w:charset w:val="00"/>
    <w:family w:val="roman"/>
    <w:pitch w:val="default"/>
  </w:font>
  <w:font w:name="Liberation Sans">
    <w:altName w:val="Arial"/>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1"/>
    <w:family w:val="roman"/>
    <w:pitch w:val="variable"/>
    <w:sig w:usb0="0000A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eropagina"/>
      </w:rPr>
      <w:id w:val="-1647512744"/>
      <w:docPartObj>
        <w:docPartGallery w:val="Page Numbers (Bottom of Page)"/>
        <w:docPartUnique/>
      </w:docPartObj>
    </w:sdtPr>
    <w:sdtEndPr>
      <w:rPr>
        <w:rStyle w:val="Numeropagina"/>
      </w:rPr>
    </w:sdtEndPr>
    <w:sdtContent>
      <w:p w:rsidR="00FD137E" w:rsidRDefault="00FD137E" w:rsidP="007709A0">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rsidR="00FD137E" w:rsidRDefault="00FD137E" w:rsidP="00FD137E">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eropagina"/>
        <w:rFonts w:ascii="Century Gothic" w:hAnsi="Century Gothic"/>
        <w:sz w:val="20"/>
      </w:rPr>
      <w:id w:val="-570504713"/>
      <w:docPartObj>
        <w:docPartGallery w:val="Page Numbers (Bottom of Page)"/>
        <w:docPartUnique/>
      </w:docPartObj>
    </w:sdtPr>
    <w:sdtEndPr>
      <w:rPr>
        <w:rStyle w:val="Numeropagina"/>
      </w:rPr>
    </w:sdtEndPr>
    <w:sdtContent>
      <w:p w:rsidR="00FD137E" w:rsidRPr="00FD137E" w:rsidRDefault="00FD137E" w:rsidP="007709A0">
        <w:pPr>
          <w:pStyle w:val="Pidipagina"/>
          <w:framePr w:wrap="none" w:vAnchor="text" w:hAnchor="margin" w:xAlign="right" w:y="1"/>
          <w:rPr>
            <w:rStyle w:val="Numeropagina"/>
            <w:rFonts w:ascii="Century Gothic" w:hAnsi="Century Gothic"/>
            <w:sz w:val="20"/>
          </w:rPr>
        </w:pPr>
        <w:r w:rsidRPr="00FD137E">
          <w:rPr>
            <w:rStyle w:val="Numeropagina"/>
            <w:rFonts w:ascii="Century Gothic" w:hAnsi="Century Gothic"/>
            <w:sz w:val="20"/>
          </w:rPr>
          <w:fldChar w:fldCharType="begin"/>
        </w:r>
        <w:r w:rsidRPr="00FD137E">
          <w:rPr>
            <w:rStyle w:val="Numeropagina"/>
            <w:rFonts w:ascii="Century Gothic" w:hAnsi="Century Gothic"/>
            <w:sz w:val="20"/>
          </w:rPr>
          <w:instrText xml:space="preserve"> PAGE </w:instrText>
        </w:r>
        <w:r w:rsidRPr="00FD137E">
          <w:rPr>
            <w:rStyle w:val="Numeropagina"/>
            <w:rFonts w:ascii="Century Gothic" w:hAnsi="Century Gothic"/>
            <w:sz w:val="20"/>
          </w:rPr>
          <w:fldChar w:fldCharType="separate"/>
        </w:r>
        <w:r w:rsidRPr="00FD137E">
          <w:rPr>
            <w:rStyle w:val="Numeropagina"/>
            <w:rFonts w:ascii="Century Gothic" w:hAnsi="Century Gothic"/>
            <w:noProof/>
            <w:sz w:val="20"/>
          </w:rPr>
          <w:t>1</w:t>
        </w:r>
        <w:r w:rsidRPr="00FD137E">
          <w:rPr>
            <w:rStyle w:val="Numeropagina"/>
            <w:rFonts w:ascii="Century Gothic" w:hAnsi="Century Gothic"/>
            <w:sz w:val="20"/>
          </w:rPr>
          <w:fldChar w:fldCharType="end"/>
        </w:r>
      </w:p>
    </w:sdtContent>
  </w:sdt>
  <w:p w:rsidR="00FD137E" w:rsidRDefault="00FD137E" w:rsidP="00FD137E">
    <w:pPr>
      <w:pStyle w:val="Pidipagina"/>
      <w:ind w:right="360"/>
    </w:pPr>
  </w:p>
  <w:p w:rsidR="00FD137E" w:rsidRDefault="00FD137E" w:rsidP="00FD137E">
    <w:pPr>
      <w:pStyle w:val="Pidipagina"/>
      <w:ind w:right="360"/>
    </w:pPr>
  </w:p>
  <w:p w:rsidR="00FD137E" w:rsidRDefault="00FD137E" w:rsidP="00FD137E">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19A" w:rsidRDefault="0091019A" w:rsidP="00FD137E">
      <w:r>
        <w:separator/>
      </w:r>
    </w:p>
  </w:footnote>
  <w:footnote w:type="continuationSeparator" w:id="0">
    <w:p w:rsidR="0091019A" w:rsidRDefault="0091019A" w:rsidP="00FD1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3464" w:rsidRDefault="00E23464">
    <w:pPr>
      <w:pStyle w:val="Intestazione"/>
    </w:pPr>
  </w:p>
  <w:p w:rsidR="00A92E36" w:rsidRDefault="00A92E36">
    <w:pPr>
      <w:pStyle w:val="Intestazione"/>
    </w:pPr>
  </w:p>
  <w:p w:rsidR="00A92E36" w:rsidRDefault="00A92E36">
    <w:pPr>
      <w:pStyle w:val="Intestazione"/>
    </w:pPr>
  </w:p>
  <w:p w:rsidR="00E23464" w:rsidRDefault="00A92E36">
    <w:pPr>
      <w:pStyle w:val="Intestazione"/>
    </w:pPr>
    <w:r w:rsidRPr="007B577D">
      <w:rPr>
        <w:noProof/>
      </w:rPr>
      <w:drawing>
        <wp:inline distT="0" distB="0" distL="0" distR="0" wp14:anchorId="1BE80B17" wp14:editId="2FFE3445">
          <wp:extent cx="6115685" cy="59944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685" cy="599440"/>
                  </a:xfrm>
                  <a:prstGeom prst="rect">
                    <a:avLst/>
                  </a:prstGeom>
                  <a:noFill/>
                  <a:ln>
                    <a:noFill/>
                  </a:ln>
                </pic:spPr>
              </pic:pic>
            </a:graphicData>
          </a:graphic>
        </wp:inline>
      </w:drawing>
    </w:r>
  </w:p>
  <w:p w:rsidR="00E23464" w:rsidRDefault="00E2346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0D8F"/>
    <w:multiLevelType w:val="multilevel"/>
    <w:tmpl w:val="C9C4DB8C"/>
    <w:lvl w:ilvl="0">
      <w:start w:val="1"/>
      <w:numFmt w:val="bullet"/>
      <w:lvlText w:val=""/>
      <w:lvlJc w:val="left"/>
      <w:pPr>
        <w:tabs>
          <w:tab w:val="num" w:pos="707"/>
        </w:tabs>
        <w:ind w:left="707" w:hanging="283"/>
      </w:pPr>
      <w:rPr>
        <w:rFonts w:ascii="Symbol" w:hAnsi="Symbol" w:cs="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2933502E"/>
    <w:multiLevelType w:val="multilevel"/>
    <w:tmpl w:val="615A2EE0"/>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2" w15:restartNumberingAfterBreak="0">
    <w:nsid w:val="2FE34E5E"/>
    <w:multiLevelType w:val="hybridMultilevel"/>
    <w:tmpl w:val="3116A864"/>
    <w:lvl w:ilvl="0" w:tplc="93709482">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91A5EF2"/>
    <w:multiLevelType w:val="hybridMultilevel"/>
    <w:tmpl w:val="755246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15:restartNumberingAfterBreak="0">
    <w:nsid w:val="53373643"/>
    <w:multiLevelType w:val="multilevel"/>
    <w:tmpl w:val="D0E21C7C"/>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15:restartNumberingAfterBreak="0">
    <w:nsid w:val="56E44067"/>
    <w:multiLevelType w:val="multilevel"/>
    <w:tmpl w:val="D0E21C7C"/>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 w15:restartNumberingAfterBreak="0">
    <w:nsid w:val="6BCE05C1"/>
    <w:multiLevelType w:val="multilevel"/>
    <w:tmpl w:val="DD7A52AE"/>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8" w15:restartNumberingAfterBreak="0">
    <w:nsid w:val="7ACE0D2F"/>
    <w:multiLevelType w:val="multilevel"/>
    <w:tmpl w:val="D0E21C7C"/>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abstractNumId w:val="6"/>
  </w:num>
  <w:num w:numId="2">
    <w:abstractNumId w:val="5"/>
  </w:num>
  <w:num w:numId="3">
    <w:abstractNumId w:val="8"/>
  </w:num>
  <w:num w:numId="4">
    <w:abstractNumId w:val="1"/>
  </w:num>
  <w:num w:numId="5">
    <w:abstractNumId w:val="7"/>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9"/>
  <w:autoHyphenation/>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8CE"/>
    <w:rsid w:val="000319E9"/>
    <w:rsid w:val="00044C80"/>
    <w:rsid w:val="000746CC"/>
    <w:rsid w:val="001F52FC"/>
    <w:rsid w:val="00212B77"/>
    <w:rsid w:val="0025251F"/>
    <w:rsid w:val="00294AFE"/>
    <w:rsid w:val="002D469A"/>
    <w:rsid w:val="00316FD3"/>
    <w:rsid w:val="003B301A"/>
    <w:rsid w:val="003E2C3A"/>
    <w:rsid w:val="00485FBE"/>
    <w:rsid w:val="004B3925"/>
    <w:rsid w:val="005E04F6"/>
    <w:rsid w:val="005F0C32"/>
    <w:rsid w:val="00622B71"/>
    <w:rsid w:val="006A205F"/>
    <w:rsid w:val="00711538"/>
    <w:rsid w:val="00765912"/>
    <w:rsid w:val="007C2963"/>
    <w:rsid w:val="007D12D5"/>
    <w:rsid w:val="00816C28"/>
    <w:rsid w:val="008C78CE"/>
    <w:rsid w:val="008D30BF"/>
    <w:rsid w:val="0091019A"/>
    <w:rsid w:val="009331B2"/>
    <w:rsid w:val="00933B0F"/>
    <w:rsid w:val="009C3D64"/>
    <w:rsid w:val="00A62C45"/>
    <w:rsid w:val="00A71432"/>
    <w:rsid w:val="00A92E36"/>
    <w:rsid w:val="00AB4A9D"/>
    <w:rsid w:val="00B20A2C"/>
    <w:rsid w:val="00BA3984"/>
    <w:rsid w:val="00C62DCD"/>
    <w:rsid w:val="00C90C2F"/>
    <w:rsid w:val="00D9624D"/>
    <w:rsid w:val="00E23464"/>
    <w:rsid w:val="00E83EC2"/>
    <w:rsid w:val="00EC75A4"/>
    <w:rsid w:val="00F754BC"/>
    <w:rsid w:val="00FD13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2255EB"/>
  <w15:docId w15:val="{E7C6F653-A0EB-F54C-8762-9C0CFDD4B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ejaVu Sans" w:hAnsi="Liberation Serif" w:cs="Noto Sans Devanagari"/>
        <w:sz w:val="24"/>
        <w:szCs w:val="24"/>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pPr>
  </w:style>
  <w:style w:type="paragraph" w:styleId="Titolo3">
    <w:name w:val="heading 3"/>
    <w:basedOn w:val="Heading"/>
    <w:next w:val="Corpotesto"/>
    <w:uiPriority w:val="9"/>
    <w:unhideWhenUsed/>
    <w:qFormat/>
    <w:pPr>
      <w:spacing w:before="140"/>
      <w:outlineLvl w:val="2"/>
    </w:pPr>
    <w:rPr>
      <w:rFonts w:ascii="Liberation Serif" w:hAnsi="Liberation Serif"/>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StrongEmphasis">
    <w:name w:val="Strong Emphasis"/>
    <w:qFormat/>
    <w:rPr>
      <w:b/>
      <w:bCs/>
    </w:rPr>
  </w:style>
  <w:style w:type="character" w:styleId="Enfasicorsivo">
    <w:name w:val="Emphasis"/>
    <w:qFormat/>
    <w:rPr>
      <w:i/>
      <w:iCs/>
    </w:rPr>
  </w:style>
  <w:style w:type="paragraph" w:customStyle="1" w:styleId="Heading">
    <w:name w:val="Heading"/>
    <w:basedOn w:val="Normale"/>
    <w:next w:val="Corpotesto"/>
    <w:qFormat/>
    <w:pPr>
      <w:keepNext/>
      <w:spacing w:before="240" w:after="120"/>
    </w:pPr>
    <w:rPr>
      <w:rFonts w:ascii="Liberation Sans" w:hAnsi="Liberation Sans"/>
      <w:sz w:val="28"/>
      <w:szCs w:val="28"/>
    </w:rPr>
  </w:style>
  <w:style w:type="paragraph" w:styleId="Corpotesto">
    <w:name w:val="Body Text"/>
    <w:basedOn w:val="Normale"/>
    <w:link w:val="CorpotestoCarattere"/>
    <w:pPr>
      <w:spacing w:after="140" w:line="276" w:lineRule="auto"/>
    </w:pPr>
  </w:style>
  <w:style w:type="paragraph" w:styleId="Elenco">
    <w:name w:val="List"/>
    <w:basedOn w:val="Corpotesto"/>
  </w:style>
  <w:style w:type="paragraph" w:styleId="Didascalia">
    <w:name w:val="caption"/>
    <w:basedOn w:val="Normale"/>
    <w:qFormat/>
    <w:pPr>
      <w:suppressLineNumbers/>
      <w:spacing w:before="120" w:after="120"/>
    </w:pPr>
    <w:rPr>
      <w:i/>
      <w:iCs/>
    </w:rPr>
  </w:style>
  <w:style w:type="paragraph" w:customStyle="1" w:styleId="Index">
    <w:name w:val="Index"/>
    <w:basedOn w:val="Normale"/>
    <w:qFormat/>
    <w:pPr>
      <w:suppressLineNumbers/>
    </w:pPr>
  </w:style>
  <w:style w:type="paragraph" w:customStyle="1" w:styleId="TableContents">
    <w:name w:val="Table Contents"/>
    <w:basedOn w:val="Normale"/>
    <w:qFormat/>
    <w:pPr>
      <w:suppressLineNumbers/>
    </w:pPr>
  </w:style>
  <w:style w:type="paragraph" w:customStyle="1" w:styleId="TableHeading">
    <w:name w:val="Table Heading"/>
    <w:basedOn w:val="TableContents"/>
    <w:qFormat/>
    <w:pPr>
      <w:jc w:val="center"/>
    </w:pPr>
    <w:rPr>
      <w:b/>
      <w:bCs/>
    </w:rPr>
  </w:style>
  <w:style w:type="paragraph" w:styleId="Corpodeltesto2">
    <w:name w:val="Body Text 2"/>
    <w:basedOn w:val="Normale"/>
    <w:link w:val="Corpodeltesto2Carattere"/>
    <w:uiPriority w:val="99"/>
    <w:unhideWhenUsed/>
    <w:rsid w:val="00FD137E"/>
    <w:pPr>
      <w:widowControl/>
      <w:suppressAutoHyphens w:val="0"/>
      <w:spacing w:after="120" w:line="480" w:lineRule="auto"/>
    </w:pPr>
    <w:rPr>
      <w:rFonts w:ascii="Calibri" w:eastAsia="Calibri" w:hAnsi="Calibri" w:cs="Calibri"/>
      <w:sz w:val="22"/>
      <w:szCs w:val="22"/>
      <w:lang w:val="it-IT" w:eastAsia="it-IT" w:bidi="ar-SA"/>
    </w:rPr>
  </w:style>
  <w:style w:type="character" w:customStyle="1" w:styleId="Corpodeltesto2Carattere">
    <w:name w:val="Corpo del testo 2 Carattere"/>
    <w:basedOn w:val="Carpredefinitoparagrafo"/>
    <w:link w:val="Corpodeltesto2"/>
    <w:uiPriority w:val="99"/>
    <w:rsid w:val="00FD137E"/>
    <w:rPr>
      <w:rFonts w:ascii="Calibri" w:eastAsia="Calibri" w:hAnsi="Calibri" w:cs="Calibri"/>
      <w:sz w:val="22"/>
      <w:szCs w:val="22"/>
      <w:lang w:val="it-IT" w:eastAsia="it-IT" w:bidi="ar-SA"/>
    </w:rPr>
  </w:style>
  <w:style w:type="paragraph" w:styleId="Pidipagina">
    <w:name w:val="footer"/>
    <w:basedOn w:val="Normale"/>
    <w:link w:val="PidipaginaCarattere"/>
    <w:uiPriority w:val="99"/>
    <w:unhideWhenUsed/>
    <w:rsid w:val="00FD137E"/>
    <w:pPr>
      <w:tabs>
        <w:tab w:val="center" w:pos="4819"/>
        <w:tab w:val="right" w:pos="9638"/>
      </w:tabs>
    </w:pPr>
    <w:rPr>
      <w:rFonts w:cs="Mangal"/>
      <w:szCs w:val="21"/>
    </w:rPr>
  </w:style>
  <w:style w:type="character" w:customStyle="1" w:styleId="PidipaginaCarattere">
    <w:name w:val="Piè di pagina Carattere"/>
    <w:basedOn w:val="Carpredefinitoparagrafo"/>
    <w:link w:val="Pidipagina"/>
    <w:uiPriority w:val="99"/>
    <w:rsid w:val="00FD137E"/>
    <w:rPr>
      <w:rFonts w:cs="Mangal"/>
      <w:szCs w:val="21"/>
    </w:rPr>
  </w:style>
  <w:style w:type="character" w:styleId="Numeropagina">
    <w:name w:val="page number"/>
    <w:basedOn w:val="Carpredefinitoparagrafo"/>
    <w:uiPriority w:val="99"/>
    <w:semiHidden/>
    <w:unhideWhenUsed/>
    <w:rsid w:val="00FD137E"/>
  </w:style>
  <w:style w:type="paragraph" w:styleId="Intestazione">
    <w:name w:val="header"/>
    <w:basedOn w:val="Normale"/>
    <w:link w:val="IntestazioneCarattere"/>
    <w:uiPriority w:val="99"/>
    <w:unhideWhenUsed/>
    <w:rsid w:val="00FD137E"/>
    <w:pPr>
      <w:tabs>
        <w:tab w:val="center" w:pos="4819"/>
        <w:tab w:val="right" w:pos="9638"/>
      </w:tabs>
    </w:pPr>
    <w:rPr>
      <w:rFonts w:cs="Mangal"/>
      <w:szCs w:val="21"/>
    </w:rPr>
  </w:style>
  <w:style w:type="character" w:customStyle="1" w:styleId="IntestazioneCarattere">
    <w:name w:val="Intestazione Carattere"/>
    <w:basedOn w:val="Carpredefinitoparagrafo"/>
    <w:link w:val="Intestazione"/>
    <w:uiPriority w:val="99"/>
    <w:rsid w:val="00FD137E"/>
    <w:rPr>
      <w:rFonts w:cs="Mangal"/>
      <w:szCs w:val="21"/>
    </w:rPr>
  </w:style>
  <w:style w:type="character" w:customStyle="1" w:styleId="CorpotestoCarattere">
    <w:name w:val="Corpo testo Carattere"/>
    <w:basedOn w:val="Carpredefinitoparagrafo"/>
    <w:link w:val="Corpotesto"/>
    <w:rsid w:val="00316FD3"/>
  </w:style>
  <w:style w:type="paragraph" w:styleId="Testofumetto">
    <w:name w:val="Balloon Text"/>
    <w:basedOn w:val="Normale"/>
    <w:link w:val="TestofumettoCarattere"/>
    <w:uiPriority w:val="99"/>
    <w:semiHidden/>
    <w:unhideWhenUsed/>
    <w:rsid w:val="0025251F"/>
    <w:rPr>
      <w:rFonts w:ascii="Times New Roman" w:hAnsi="Times New Roman" w:cs="Mangal"/>
      <w:sz w:val="18"/>
      <w:szCs w:val="16"/>
    </w:rPr>
  </w:style>
  <w:style w:type="character" w:customStyle="1" w:styleId="TestofumettoCarattere">
    <w:name w:val="Testo fumetto Carattere"/>
    <w:basedOn w:val="Carpredefinitoparagrafo"/>
    <w:link w:val="Testofumetto"/>
    <w:uiPriority w:val="99"/>
    <w:semiHidden/>
    <w:rsid w:val="0025251F"/>
    <w:rPr>
      <w:rFonts w:ascii="Times New Roman" w:hAnsi="Times New Roman" w:cs="Mangal"/>
      <w:sz w:val="18"/>
      <w:szCs w:val="16"/>
    </w:rPr>
  </w:style>
  <w:style w:type="table" w:styleId="Grigliatabella">
    <w:name w:val="Table Grid"/>
    <w:basedOn w:val="Tabellanormale"/>
    <w:rsid w:val="001F52FC"/>
    <w:pPr>
      <w:suppressAutoHyphens w:val="0"/>
    </w:pPr>
    <w:rPr>
      <w:rFonts w:ascii="Times New Roman" w:eastAsia="Times New Roman" w:hAnsi="Times New Roman" w:cs="Times New Roman"/>
      <w:sz w:val="20"/>
      <w:szCs w:val="20"/>
      <w:lang w:val="it-IT" w:eastAsia="it-IT"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F754BC"/>
    <w:pPr>
      <w:widowControl/>
      <w:suppressAutoHyphens w:val="0"/>
      <w:spacing w:after="200" w:line="276" w:lineRule="auto"/>
      <w:ind w:left="720"/>
      <w:contextualSpacing/>
    </w:pPr>
    <w:rPr>
      <w:rFonts w:asciiTheme="minorHAnsi" w:eastAsiaTheme="minorHAnsi" w:hAnsiTheme="minorHAnsi" w:cstheme="minorBidi"/>
      <w:sz w:val="22"/>
      <w:szCs w:val="22"/>
      <w:lang w:val="it-IT" w:eastAsia="en-US" w:bidi="ar-SA"/>
    </w:rPr>
  </w:style>
  <w:style w:type="character" w:styleId="Collegamentoipertestuale">
    <w:name w:val="Hyperlink"/>
    <w:basedOn w:val="Carpredefinitoparagrafo"/>
    <w:uiPriority w:val="99"/>
    <w:unhideWhenUsed/>
    <w:rsid w:val="00F754B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531</Words>
  <Characters>3027</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5</cp:revision>
  <cp:lastPrinted>2024-11-22T18:49:00Z</cp:lastPrinted>
  <dcterms:created xsi:type="dcterms:W3CDTF">2026-08-08T07:58:00Z</dcterms:created>
  <dcterms:modified xsi:type="dcterms:W3CDTF">2026-08-08T08:04:00Z</dcterms:modified>
  <dc:language>en-US</dc:language>
</cp:coreProperties>
</file>